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E64" w14:textId="77777777" w:rsidR="005609E9" w:rsidRPr="00A40DE5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0C16F38" wp14:editId="57D48A97">
            <wp:simplePos x="0" y="0"/>
            <wp:positionH relativeFrom="column">
              <wp:posOffset>5104765</wp:posOffset>
            </wp:positionH>
            <wp:positionV relativeFrom="paragraph">
              <wp:posOffset>140335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D59521" wp14:editId="0FC6D767">
            <wp:simplePos x="0" y="0"/>
            <wp:positionH relativeFrom="column">
              <wp:posOffset>4314825</wp:posOffset>
            </wp:positionH>
            <wp:positionV relativeFrom="paragraph">
              <wp:posOffset>166370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960"/>
                <wp:lineTo x="3703" y="7680"/>
                <wp:lineTo x="0" y="14400"/>
                <wp:lineTo x="0" y="15840"/>
                <wp:lineTo x="6789" y="21120"/>
                <wp:lineTo x="20983" y="21120"/>
                <wp:lineTo x="20983" y="6720"/>
                <wp:lineTo x="15429" y="0"/>
                <wp:lineTo x="0" y="0"/>
              </wp:wrapPolygon>
            </wp:wrapTight>
            <wp:docPr id="1" name="Picture 1" descr="http://omicron.ch.tuiasi.ro/%7Egcarja/LaCaFiA/UTI_st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icron.ch.tuiasi.ro/%7Egcarja/LaCaFiA/UTI_stea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b/>
          <w:szCs w:val="28"/>
          <w:lang w:val="ro-RO"/>
        </w:rPr>
        <w:t>Anexa nr 3</w:t>
      </w:r>
    </w:p>
    <w:p w14:paraId="5AB09CFF" w14:textId="77777777" w:rsidR="005609E9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14:paraId="4483C518" w14:textId="77777777" w:rsidR="005609E9" w:rsidRPr="00196846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504BA5">
        <w:rPr>
          <w:sz w:val="20"/>
          <w:lang w:val="ro-RO"/>
        </w:rPr>
        <w:fldChar w:fldCharType="begin"/>
      </w:r>
      <w:r w:rsidRPr="00504BA5">
        <w:rPr>
          <w:sz w:val="20"/>
          <w:lang w:val="ro-RO"/>
        </w:rPr>
        <w:instrText xml:space="preserve"> INCLUDEPICTURE "http://ipc.sze.hu/images/stories/tncsdokik/erasmus/erasmus_.png" \* MERGEFORMATINET </w:instrText>
      </w:r>
      <w:r w:rsidRPr="00504BA5">
        <w:rPr>
          <w:sz w:val="20"/>
          <w:lang w:val="ro-RO"/>
        </w:rPr>
        <w:fldChar w:fldCharType="separate"/>
      </w:r>
      <w:r w:rsidR="009B6E42">
        <w:rPr>
          <w:sz w:val="20"/>
          <w:lang w:val="ro-RO"/>
        </w:rPr>
        <w:fldChar w:fldCharType="begin"/>
      </w:r>
      <w:r w:rsidR="009B6E42">
        <w:rPr>
          <w:sz w:val="20"/>
          <w:lang w:val="ro-RO"/>
        </w:rPr>
        <w:instrText xml:space="preserve"> </w:instrText>
      </w:r>
      <w:r w:rsidR="009B6E42">
        <w:rPr>
          <w:sz w:val="20"/>
          <w:lang w:val="ro-RO"/>
        </w:rPr>
        <w:instrText>INCLUDEPICTURE  "http://ipc.sze.hu/images/stories/tncsdokik/erasmus/erasmus_.png" \* MERGEFORMATINET</w:instrText>
      </w:r>
      <w:r w:rsidR="009B6E42">
        <w:rPr>
          <w:sz w:val="20"/>
          <w:lang w:val="ro-RO"/>
        </w:rPr>
        <w:instrText xml:space="preserve"> </w:instrText>
      </w:r>
      <w:r w:rsidR="009B6E42">
        <w:rPr>
          <w:sz w:val="20"/>
          <w:lang w:val="ro-RO"/>
        </w:rPr>
        <w:fldChar w:fldCharType="separate"/>
      </w:r>
      <w:r w:rsidR="009B6E42">
        <w:rPr>
          <w:sz w:val="20"/>
          <w:lang w:val="ro-RO"/>
        </w:rPr>
        <w:pict w14:anchorId="5A4237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7pt;height:48.25pt">
            <v:imagedata r:id="rId10" r:href="rId11"/>
          </v:shape>
        </w:pict>
      </w:r>
      <w:r w:rsidR="009B6E42">
        <w:rPr>
          <w:sz w:val="20"/>
          <w:lang w:val="ro-RO"/>
        </w:rPr>
        <w:fldChar w:fldCharType="end"/>
      </w:r>
      <w:r w:rsidRPr="00504BA5">
        <w:rPr>
          <w:sz w:val="20"/>
          <w:lang w:val="ro-RO"/>
        </w:rPr>
        <w:fldChar w:fldCharType="end"/>
      </w:r>
    </w:p>
    <w:p w14:paraId="0E2CF71F" w14:textId="77777777" w:rsidR="005609E9" w:rsidRPr="00504BA5" w:rsidRDefault="005609E9" w:rsidP="005609E9">
      <w:pPr>
        <w:spacing w:line="276" w:lineRule="auto"/>
        <w:rPr>
          <w:rFonts w:ascii="Comic Sans MS" w:hAnsi="Comic Sans MS"/>
          <w:sz w:val="22"/>
          <w:szCs w:val="22"/>
          <w:lang w:val="ro-RO"/>
        </w:rPr>
      </w:pPr>
    </w:p>
    <w:p w14:paraId="6E112C16" w14:textId="77777777" w:rsidR="005609E9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Formular pentru verificarea eligibilităţii candidaturii la programul </w:t>
      </w:r>
      <w:r>
        <w:rPr>
          <w:rFonts w:ascii="Arial" w:hAnsi="Arial" w:cs="Arial"/>
          <w:b/>
          <w:sz w:val="24"/>
          <w:szCs w:val="24"/>
          <w:lang w:val="ro-RO"/>
        </w:rPr>
        <w:t>ERASMUS+</w:t>
      </w:r>
    </w:p>
    <w:p w14:paraId="23D5414E" w14:textId="77777777"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a studentului </w:t>
      </w:r>
      <w:r w:rsidRPr="00E77A20">
        <w:rPr>
          <w:rFonts w:ascii="Arial" w:hAnsi="Arial" w:cs="Arial"/>
          <w:sz w:val="24"/>
          <w:szCs w:val="24"/>
          <w:lang w:val="ro-RO"/>
        </w:rPr>
        <w:t>_______________________________________</w:t>
      </w:r>
    </w:p>
    <w:p w14:paraId="473703CF" w14:textId="77777777"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de la Facultatea de _________________________________________</w:t>
      </w:r>
    </w:p>
    <w:p w14:paraId="2499F810" w14:textId="77777777" w:rsidR="005609E9" w:rsidRPr="00E77A20" w:rsidRDefault="005609E9" w:rsidP="005609E9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14:paraId="5D3AE9D3" w14:textId="77777777" w:rsidTr="00EA62DF">
        <w:tc>
          <w:tcPr>
            <w:tcW w:w="7763" w:type="dxa"/>
            <w:shd w:val="clear" w:color="auto" w:fill="auto"/>
          </w:tcPr>
          <w:p w14:paraId="41CE4BD0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Criterii de eligibilitate pentru studenţii participanţi la selecţie</w:t>
            </w:r>
          </w:p>
          <w:p w14:paraId="223F47C7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în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0B14F44" w14:textId="77777777"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Vă rugăm să bifaţi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14:paraId="43B282EE" w14:textId="77777777" w:rsidTr="00EA62DF">
        <w:tc>
          <w:tcPr>
            <w:tcW w:w="7763" w:type="dxa"/>
            <w:shd w:val="clear" w:color="auto" w:fill="auto"/>
          </w:tcPr>
          <w:p w14:paraId="382922E3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fie student al Universităţii Tehnice ”Gheorghe Asachi” din Iaşi – licenţă/ master/ doctorat</w:t>
            </w:r>
          </w:p>
        </w:tc>
        <w:tc>
          <w:tcPr>
            <w:tcW w:w="1843" w:type="dxa"/>
            <w:shd w:val="clear" w:color="auto" w:fill="auto"/>
          </w:tcPr>
          <w:p w14:paraId="1D2C3323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737B9BEA" w14:textId="77777777" w:rsidTr="00EA62DF">
        <w:tc>
          <w:tcPr>
            <w:tcW w:w="7763" w:type="dxa"/>
            <w:shd w:val="clear" w:color="auto" w:fill="auto"/>
          </w:tcPr>
          <w:p w14:paraId="3255CDA9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fie absolvent cel puţin al primului an de studii*</w:t>
            </w:r>
          </w:p>
        </w:tc>
        <w:tc>
          <w:tcPr>
            <w:tcW w:w="1843" w:type="dxa"/>
            <w:shd w:val="clear" w:color="auto" w:fill="auto"/>
          </w:tcPr>
          <w:p w14:paraId="20BFA723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4DBA21FB" w14:textId="77777777" w:rsidTr="00EA62DF">
        <w:tc>
          <w:tcPr>
            <w:tcW w:w="7763" w:type="dxa"/>
            <w:shd w:val="clear" w:color="auto" w:fill="auto"/>
          </w:tcPr>
          <w:p w14:paraId="681954AB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nu fi beneficiat maxim 12 luni de mobilitate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**</w:t>
            </w:r>
          </w:p>
        </w:tc>
        <w:tc>
          <w:tcPr>
            <w:tcW w:w="1843" w:type="dxa"/>
            <w:shd w:val="clear" w:color="auto" w:fill="auto"/>
          </w:tcPr>
          <w:p w14:paraId="2ED21D48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735246EC" w14:textId="77777777" w:rsidTr="00EA62DF">
        <w:tc>
          <w:tcPr>
            <w:tcW w:w="7763" w:type="dxa"/>
            <w:shd w:val="clear" w:color="auto" w:fill="auto"/>
          </w:tcPr>
          <w:p w14:paraId="78B67751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certificat de compete</w:t>
            </w:r>
            <w:r w:rsidRPr="00E77A20">
              <w:rPr>
                <w:rFonts w:ascii="Arial" w:hAnsi="Arial" w:cs="Arial"/>
                <w:sz w:val="24"/>
                <w:szCs w:val="24"/>
              </w:rPr>
              <w:t>n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ţe lingvistice ***</w:t>
            </w:r>
          </w:p>
        </w:tc>
        <w:tc>
          <w:tcPr>
            <w:tcW w:w="1843" w:type="dxa"/>
            <w:shd w:val="clear" w:color="auto" w:fill="auto"/>
          </w:tcPr>
          <w:p w14:paraId="0B0C562A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3677B862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4"/>
          <w:szCs w:val="24"/>
          <w:lang w:val="ro-RO"/>
        </w:rPr>
        <w:t>*</w:t>
      </w:r>
      <w:r w:rsidRPr="00E77A20">
        <w:rPr>
          <w:rFonts w:ascii="Arial" w:hAnsi="Arial" w:cs="Arial"/>
          <w:i/>
          <w:sz w:val="20"/>
          <w:lang w:val="ro-RO"/>
        </w:rPr>
        <w:t>Acest criteriu nu se aplică în cazul stagiilor de plasament.</w:t>
      </w:r>
    </w:p>
    <w:p w14:paraId="29E949C4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fr-FR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Acelaşi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poate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primi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un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grant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sau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plasament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în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străinătate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până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la 12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luni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maximum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fiecare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ciclu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>.</w:t>
      </w:r>
    </w:p>
    <w:p w14:paraId="75BFA696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0"/>
          <w:lang w:val="ro-RO"/>
        </w:rPr>
        <w:t>*** Certificatul de competenţe lingvistice poate fi obţinut fie în cadrul TUIASI-</w:t>
      </w:r>
      <w:r>
        <w:rPr>
          <w:rFonts w:ascii="Arial" w:hAnsi="Arial" w:cs="Arial"/>
          <w:i/>
          <w:sz w:val="20"/>
          <w:lang w:val="ro-RO"/>
        </w:rPr>
        <w:t xml:space="preserve">Centrul Linguatek, </w:t>
      </w:r>
      <w:r w:rsidRPr="00E77A20">
        <w:rPr>
          <w:rFonts w:ascii="Arial" w:hAnsi="Arial" w:cs="Arial"/>
          <w:i/>
          <w:sz w:val="20"/>
          <w:lang w:val="ro-RO"/>
        </w:rPr>
        <w:t>Dep. Limbi Străine, fie obţinut în altă parte (ex. Cambridge, Toefl, etc.)</w:t>
      </w:r>
    </w:p>
    <w:p w14:paraId="5466C625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14:paraId="09D3FA14" w14:textId="77777777" w:rsidTr="00EA62DF">
        <w:tc>
          <w:tcPr>
            <w:tcW w:w="7763" w:type="dxa"/>
            <w:shd w:val="clear" w:color="auto" w:fill="auto"/>
          </w:tcPr>
          <w:p w14:paraId="05CC6AD0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selecţie pentru studenţii participanţi la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E2A5A39" w14:textId="77777777"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Vă rugăm să bifaţi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14:paraId="790BFF48" w14:textId="77777777" w:rsidTr="00EA62DF">
        <w:tc>
          <w:tcPr>
            <w:tcW w:w="7763" w:type="dxa"/>
            <w:shd w:val="clear" w:color="auto" w:fill="auto"/>
          </w:tcPr>
          <w:p w14:paraId="242D7BAD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aibă rezultate academice bune în anul universitar anterior / Media</w:t>
            </w:r>
          </w:p>
        </w:tc>
        <w:tc>
          <w:tcPr>
            <w:tcW w:w="1843" w:type="dxa"/>
            <w:shd w:val="clear" w:color="auto" w:fill="auto"/>
          </w:tcPr>
          <w:p w14:paraId="7FEE6E57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07CCA119" w14:textId="77777777" w:rsidTr="00EA62DF">
        <w:tc>
          <w:tcPr>
            <w:tcW w:w="7763" w:type="dxa"/>
            <w:shd w:val="clear" w:color="auto" w:fill="auto"/>
          </w:tcPr>
          <w:p w14:paraId="5C4D5AC6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o scrisoare de motivaţie</w:t>
            </w:r>
          </w:p>
        </w:tc>
        <w:tc>
          <w:tcPr>
            <w:tcW w:w="1843" w:type="dxa"/>
            <w:shd w:val="clear" w:color="auto" w:fill="auto"/>
          </w:tcPr>
          <w:p w14:paraId="1EA0543E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4171C9C0" w14:textId="77777777" w:rsidTr="00EA62DF">
        <w:tc>
          <w:tcPr>
            <w:tcW w:w="7763" w:type="dxa"/>
            <w:shd w:val="clear" w:color="auto" w:fill="auto"/>
          </w:tcPr>
          <w:p w14:paraId="504CF600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curriculum vitae</w:t>
            </w:r>
          </w:p>
        </w:tc>
        <w:tc>
          <w:tcPr>
            <w:tcW w:w="1843" w:type="dxa"/>
            <w:shd w:val="clear" w:color="auto" w:fill="auto"/>
          </w:tcPr>
          <w:p w14:paraId="33864780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290F3A59" w14:textId="77777777" w:rsidTr="00EA62DF">
        <w:tc>
          <w:tcPr>
            <w:tcW w:w="7763" w:type="dxa"/>
            <w:shd w:val="clear" w:color="auto" w:fill="auto"/>
          </w:tcPr>
          <w:p w14:paraId="455592D5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atestat de limbă străină</w:t>
            </w:r>
          </w:p>
        </w:tc>
        <w:tc>
          <w:tcPr>
            <w:tcW w:w="1843" w:type="dxa"/>
            <w:shd w:val="clear" w:color="auto" w:fill="auto"/>
          </w:tcPr>
          <w:p w14:paraId="7EEEC52D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483E2A7E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13F10C87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Componenţa dosarului de înscriere la concursul de selecţie :</w:t>
      </w:r>
    </w:p>
    <w:p w14:paraId="217A47F9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CV,</w:t>
      </w:r>
    </w:p>
    <w:p w14:paraId="6B27E662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Scrisoare de motivaţie,</w:t>
      </w:r>
    </w:p>
    <w:p w14:paraId="74BE3004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Adeverinţă de student,</w:t>
      </w:r>
    </w:p>
    <w:p w14:paraId="3F44F161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Certificat de competenţe lingvistice,</w:t>
      </w:r>
    </w:p>
    <w:p w14:paraId="52ECEDAE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Cerere către Decanul facultăţii pentru înscrierea la concursul de selecţie.</w:t>
      </w:r>
    </w:p>
    <w:p w14:paraId="66670513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193A9414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Data: </w:t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  <w:t>Certificat,</w:t>
      </w:r>
    </w:p>
    <w:p w14:paraId="774F8580" w14:textId="77777777" w:rsidR="00FB3284" w:rsidRPr="005609E9" w:rsidRDefault="005609E9" w:rsidP="005609E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Coordonator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E77A20">
        <w:rPr>
          <w:rFonts w:ascii="Arial" w:hAnsi="Arial" w:cs="Arial"/>
          <w:sz w:val="24"/>
          <w:szCs w:val="24"/>
          <w:lang w:val="ro-RO"/>
        </w:rPr>
        <w:t xml:space="preserve"> Facultate </w:t>
      </w:r>
    </w:p>
    <w:sectPr w:rsidR="00FB3284" w:rsidRPr="0056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09AF" w14:textId="77777777" w:rsidR="009B6E42" w:rsidRDefault="009B6E42" w:rsidP="005609E9">
      <w:r>
        <w:separator/>
      </w:r>
    </w:p>
  </w:endnote>
  <w:endnote w:type="continuationSeparator" w:id="0">
    <w:p w14:paraId="16B16FF3" w14:textId="77777777" w:rsidR="009B6E42" w:rsidRDefault="009B6E42" w:rsidP="0056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D3FB" w14:textId="77777777" w:rsidR="009B6E42" w:rsidRDefault="009B6E42" w:rsidP="005609E9">
      <w:r>
        <w:separator/>
      </w:r>
    </w:p>
  </w:footnote>
  <w:footnote w:type="continuationSeparator" w:id="0">
    <w:p w14:paraId="5A3AEA69" w14:textId="77777777" w:rsidR="009B6E42" w:rsidRDefault="009B6E42" w:rsidP="0056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682"/>
    <w:multiLevelType w:val="hybridMultilevel"/>
    <w:tmpl w:val="41164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E9"/>
    <w:rsid w:val="00156B8F"/>
    <w:rsid w:val="005609E9"/>
    <w:rsid w:val="009B6E42"/>
    <w:rsid w:val="00F962A7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32F"/>
  <w15:chartTrackingRefBased/>
  <w15:docId w15:val="{C2933FFC-750E-4A7D-A6CC-CE2A82B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E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9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pc.sze.hu/images/stories/tncsdokik/erasmus/erasmus_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omicron.ch.tuiasi.ro/%7Egcarja/LaCaFiA/UTI_stea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</cp:lastModifiedBy>
  <cp:revision>2</cp:revision>
  <dcterms:created xsi:type="dcterms:W3CDTF">2021-10-05T11:32:00Z</dcterms:created>
  <dcterms:modified xsi:type="dcterms:W3CDTF">2021-10-05T11:32:00Z</dcterms:modified>
</cp:coreProperties>
</file>